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F878FF" w:rsidR="00496EB3" w:rsidP="00496EB3" w:rsidRDefault="00496EB3" w14:paraId="5317E784" w14:textId="4A405D48">
      <w:pPr>
        <w:pStyle w:val="NormalWeb"/>
        <w:rPr>
          <w:rFonts w:ascii="Tahoma" w:hAnsi="Tahoma" w:cs="Tahoma"/>
          <w:sz w:val="28"/>
          <w:szCs w:val="28"/>
        </w:rPr>
      </w:pPr>
    </w:p>
    <w:p w:rsidRPr="00F878FF" w:rsidR="00D03511" w:rsidP="00D03511" w:rsidRDefault="00D03511" w14:paraId="0F6A3A68" w14:textId="19C06AEA">
      <w:pPr>
        <w:rPr>
          <w:rFonts w:ascii="Tahoma" w:hAnsi="Tahoma" w:cs="Tahoma"/>
          <w:sz w:val="28"/>
          <w:szCs w:val="28"/>
          <w:rtl/>
        </w:rPr>
      </w:pPr>
      <w:r w:rsidRPr="00F878FF">
        <w:rPr>
          <w:rFonts w:ascii="Tahoma" w:hAnsi="Tahoma" w:cs="Tahoma"/>
          <w:sz w:val="28"/>
          <w:szCs w:val="28"/>
          <w:rtl/>
        </w:rPr>
        <w:t>לכבוד</w:t>
      </w:r>
      <w:r w:rsidR="00F878FF">
        <w:rPr>
          <w:rFonts w:hint="cs" w:ascii="Tahoma" w:hAnsi="Tahoma" w:cs="Tahoma"/>
          <w:sz w:val="28"/>
          <w:szCs w:val="28"/>
          <w:rtl/>
        </w:rPr>
        <w:t>:</w:t>
      </w:r>
    </w:p>
    <w:p w:rsidRPr="00F878FF" w:rsidR="00D03511" w:rsidP="00D03511" w:rsidRDefault="00D03511" w14:paraId="794F6C0A" w14:textId="77777777">
      <w:pPr>
        <w:rPr>
          <w:rFonts w:ascii="Tahoma" w:hAnsi="Tahoma" w:cs="Tahoma"/>
          <w:sz w:val="28"/>
          <w:szCs w:val="28"/>
          <w:rtl/>
        </w:rPr>
      </w:pPr>
      <w:r w:rsidRPr="00F878FF">
        <w:rPr>
          <w:rFonts w:ascii="Tahoma" w:hAnsi="Tahoma" w:cs="Tahoma"/>
          <w:sz w:val="28"/>
          <w:szCs w:val="28"/>
          <w:rtl/>
        </w:rPr>
        <w:t>מנהלת מתיא נתניה</w:t>
      </w:r>
    </w:p>
    <w:p w:rsidRPr="00F878FF" w:rsidR="00D03511" w:rsidP="00D03511" w:rsidRDefault="00D03511" w14:paraId="76F0A7AD" w14:textId="4EE6A5C5">
      <w:pPr>
        <w:rPr>
          <w:rFonts w:ascii="Tahoma" w:hAnsi="Tahoma" w:cs="Tahoma"/>
          <w:sz w:val="28"/>
          <w:szCs w:val="28"/>
          <w:rtl/>
        </w:rPr>
      </w:pPr>
      <w:r w:rsidRPr="00F878FF">
        <w:rPr>
          <w:rFonts w:ascii="Tahoma" w:hAnsi="Tahoma" w:cs="Tahoma"/>
          <w:sz w:val="28"/>
          <w:szCs w:val="28"/>
          <w:rtl/>
        </w:rPr>
        <w:t xml:space="preserve">הגב' </w:t>
      </w:r>
      <w:r w:rsidRPr="00F878FF" w:rsidR="00382890">
        <w:rPr>
          <w:rFonts w:hint="cs" w:ascii="Tahoma" w:hAnsi="Tahoma" w:cs="Tahoma"/>
          <w:sz w:val="28"/>
          <w:szCs w:val="28"/>
          <w:rtl/>
        </w:rPr>
        <w:t>אורית סוקול</w:t>
      </w:r>
    </w:p>
    <w:p w:rsidRPr="00F878FF" w:rsidR="00D03511" w:rsidP="00D03511" w:rsidRDefault="00D03511" w14:paraId="45D820AC" w14:textId="66378120">
      <w:pPr>
        <w:rPr>
          <w:rFonts w:ascii="Tahoma" w:hAnsi="Tahoma" w:cs="Tahoma"/>
          <w:b/>
          <w:bCs/>
          <w:sz w:val="28"/>
          <w:szCs w:val="28"/>
          <w:rtl/>
        </w:rPr>
      </w:pPr>
    </w:p>
    <w:p w:rsidRPr="00F878FF" w:rsidR="00496EB3" w:rsidP="00D03511" w:rsidRDefault="00F878FF" w14:paraId="11A2F346" w14:textId="0C8CF3DD">
      <w:pPr>
        <w:jc w:val="center"/>
        <w:rPr>
          <w:rFonts w:ascii="Tahoma" w:hAnsi="Tahoma" w:cs="Tahoma"/>
          <w:b/>
          <w:bCs/>
          <w:sz w:val="32"/>
          <w:szCs w:val="32"/>
          <w:u w:val="single"/>
          <w:rtl/>
        </w:rPr>
      </w:pPr>
      <w:r w:rsidRPr="00F878FF">
        <w:rPr>
          <w:rFonts w:ascii="Tahoma" w:hAnsi="Tahoma" w:cs="Tahoma"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E8763FD" wp14:editId="2FCB42C7">
                <wp:simplePos x="0" y="0"/>
                <wp:positionH relativeFrom="column">
                  <wp:posOffset>-419100</wp:posOffset>
                </wp:positionH>
                <wp:positionV relativeFrom="paragraph">
                  <wp:posOffset>480695</wp:posOffset>
                </wp:positionV>
                <wp:extent cx="6057900" cy="1404620"/>
                <wp:effectExtent l="0" t="0" r="19050" b="12700"/>
                <wp:wrapTight wrapText="bothSides">
                  <wp:wrapPolygon edited="0">
                    <wp:start x="0" y="0"/>
                    <wp:lineTo x="0" y="21438"/>
                    <wp:lineTo x="21600" y="21438"/>
                    <wp:lineTo x="21600" y="0"/>
                    <wp:lineTo x="0" y="0"/>
                  </wp:wrapPolygon>
                </wp:wrapTight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057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511" w:rsidP="00D03511" w:rsidRDefault="00D03511" w14:paraId="789C1729" w14:textId="77777777">
                            <w:pPr>
                              <w:jc w:val="center"/>
                              <w:rPr>
                                <w:sz w:val="32"/>
                                <w:szCs w:val="32"/>
                                <w:rtl/>
                              </w:rPr>
                            </w:pPr>
                            <w:r w:rsidRPr="00D03511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במסגרת ההסכם הקיבוצי אשר נחתם ביום 19.10.2022 ניתן לנצל עד</w:t>
                            </w:r>
                          </w:p>
                          <w:p w:rsidR="00D03511" w:rsidP="00D03511" w:rsidRDefault="00D03511" w14:paraId="2FF01F61" w14:textId="1731668D">
                            <w:pPr>
                              <w:jc w:val="center"/>
                            </w:pPr>
                            <w:r w:rsidRPr="00D03511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>2 ימי בחירה במהלך שנה"ל (ניתן לנצל ימים אלה ברצף או כימים נפרדים).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E8763FD">
                <v:stroke joinstyle="miter"/>
                <v:path gradientshapeok="t" o:connecttype="rect"/>
              </v:shapetype>
              <v:shape id="תיבת טקסט 2" style="position:absolute;left:0;text-align:left;margin-left:-33pt;margin-top:37.85pt;width:477pt;height:110.6pt;flip:x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">
                <v:textbox style="mso-fit-shape-to-text:t">
                  <w:txbxContent>
                    <w:p w:rsidR="00D03511" w:rsidP="00D03511" w:rsidRDefault="00D03511" w14:paraId="789C1729" w14:textId="77777777">
                      <w:pPr>
                        <w:jc w:val="center"/>
                        <w:rPr>
                          <w:sz w:val="32"/>
                          <w:szCs w:val="32"/>
                          <w:rtl/>
                        </w:rPr>
                      </w:pPr>
                      <w:r w:rsidRPr="00D03511">
                        <w:rPr>
                          <w:rFonts w:hint="cs"/>
                          <w:sz w:val="32"/>
                          <w:szCs w:val="32"/>
                          <w:rtl/>
                        </w:rPr>
                        <w:t>במסגרת ההסכם הקיבוצי אשר נחתם ביום 19.10.2022 ניתן לנצל עד</w:t>
                      </w:r>
                    </w:p>
                    <w:p w:rsidR="00D03511" w:rsidP="00D03511" w:rsidRDefault="00D03511" w14:paraId="2FF01F61" w14:textId="1731668D">
                      <w:pPr>
                        <w:jc w:val="center"/>
                      </w:pPr>
                      <w:r w:rsidRPr="00D03511">
                        <w:rPr>
                          <w:rFonts w:hint="cs"/>
                          <w:sz w:val="32"/>
                          <w:szCs w:val="32"/>
                          <w:rtl/>
                        </w:rPr>
                        <w:t>2 ימי בחירה במהלך שנה"ל (ניתן לנצל ימים אלה ברצף או כימים נפרדים).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878FF" w:rsidR="00496EB3">
        <w:rPr>
          <w:rFonts w:ascii="Tahoma" w:hAnsi="Tahoma" w:cs="Tahoma"/>
          <w:b/>
          <w:bCs/>
          <w:sz w:val="32"/>
          <w:szCs w:val="32"/>
          <w:u w:val="single"/>
          <w:rtl/>
        </w:rPr>
        <w:t>ימי בחירה – הסכם אופק 2022</w:t>
      </w:r>
    </w:p>
    <w:p w:rsidRPr="00F878FF" w:rsidR="00F878FF" w:rsidRDefault="00F878FF" w14:paraId="7FEC56BD" w14:textId="77777777">
      <w:pPr>
        <w:rPr>
          <w:rFonts w:ascii="Tahoma" w:hAnsi="Tahoma" w:cs="Tahoma"/>
          <w:sz w:val="28"/>
          <w:szCs w:val="28"/>
          <w:rtl/>
        </w:rPr>
      </w:pPr>
    </w:p>
    <w:p w:rsidR="00496EB3" w:rsidRDefault="00496EB3" w14:paraId="5E918BD3" w14:textId="023BCB0B">
      <w:pPr>
        <w:rPr>
          <w:rFonts w:ascii="Tahoma" w:hAnsi="Tahoma" w:cs="Tahoma"/>
          <w:sz w:val="28"/>
          <w:szCs w:val="28"/>
          <w:rtl/>
        </w:rPr>
      </w:pPr>
      <w:r w:rsidRPr="00F878FF">
        <w:rPr>
          <w:rFonts w:ascii="Tahoma" w:hAnsi="Tahoma" w:cs="Tahoma"/>
          <w:sz w:val="28"/>
          <w:szCs w:val="28"/>
          <w:rtl/>
        </w:rPr>
        <w:t>אני החתום/ ה מטה,</w:t>
      </w:r>
    </w:p>
    <w:p w:rsidRPr="00F878FF" w:rsidR="00F878FF" w:rsidRDefault="00F878FF" w14:paraId="32A391DD" w14:textId="77777777">
      <w:pPr>
        <w:rPr>
          <w:rFonts w:ascii="Tahoma" w:hAnsi="Tahoma" w:cs="Tahoma"/>
          <w:sz w:val="28"/>
          <w:szCs w:val="28"/>
          <w:rtl/>
        </w:rPr>
      </w:pPr>
    </w:p>
    <w:p w:rsidRPr="00F878FF" w:rsidR="00496EB3" w:rsidRDefault="00496EB3" w14:paraId="388D2C2C" w14:textId="77777777">
      <w:pPr>
        <w:rPr>
          <w:rFonts w:ascii="Tahoma" w:hAnsi="Tahoma" w:cs="Tahoma"/>
          <w:sz w:val="28"/>
          <w:szCs w:val="28"/>
          <w:rtl/>
        </w:rPr>
      </w:pPr>
      <w:r w:rsidRPr="00F878FF">
        <w:rPr>
          <w:rFonts w:ascii="Tahoma" w:hAnsi="Tahoma" w:cs="Tahoma"/>
          <w:sz w:val="28"/>
          <w:szCs w:val="28"/>
          <w:rtl/>
        </w:rPr>
        <w:t xml:space="preserve">מצהיר/ ה בזאת כי בכוונתי לקחת יום/ יומיים בחירה </w:t>
      </w:r>
    </w:p>
    <w:p w:rsidR="00F878FF" w:rsidP="00F878FF" w:rsidRDefault="00496EB3" w14:paraId="277D6227" w14:textId="77777777">
      <w:pPr>
        <w:rPr>
          <w:rFonts w:ascii="Tahoma" w:hAnsi="Tahoma" w:cs="Tahoma"/>
          <w:sz w:val="28"/>
          <w:szCs w:val="28"/>
          <w:rtl/>
        </w:rPr>
      </w:pPr>
      <w:proofErr w:type="spellStart"/>
      <w:r w:rsidRPr="00F878FF">
        <w:rPr>
          <w:rFonts w:ascii="Tahoma" w:hAnsi="Tahoma" w:cs="Tahoma"/>
          <w:sz w:val="28"/>
          <w:szCs w:val="28"/>
          <w:rtl/>
        </w:rPr>
        <w:t>בתאריך</w:t>
      </w:r>
      <w:r w:rsidR="00F878FF">
        <w:rPr>
          <w:rFonts w:hint="cs" w:ascii="Tahoma" w:hAnsi="Tahoma" w:cs="Tahoma"/>
          <w:sz w:val="28"/>
          <w:szCs w:val="28"/>
          <w:rtl/>
        </w:rPr>
        <w:t>.</w:t>
      </w:r>
      <w:r w:rsidRPr="00F878FF">
        <w:rPr>
          <w:rFonts w:ascii="Tahoma" w:hAnsi="Tahoma" w:cs="Tahoma"/>
          <w:sz w:val="28"/>
          <w:szCs w:val="28"/>
          <w:rtl/>
        </w:rPr>
        <w:t>ים</w:t>
      </w:r>
      <w:proofErr w:type="spellEnd"/>
      <w:r w:rsidRPr="00F878FF">
        <w:rPr>
          <w:rFonts w:ascii="Tahoma" w:hAnsi="Tahoma" w:cs="Tahoma"/>
          <w:sz w:val="28"/>
          <w:szCs w:val="28"/>
          <w:rtl/>
        </w:rPr>
        <w:t>:</w:t>
      </w:r>
      <w:r w:rsidR="00F878FF">
        <w:rPr>
          <w:rFonts w:hint="cs" w:ascii="Tahoma" w:hAnsi="Tahoma" w:cs="Tahoma"/>
          <w:sz w:val="28"/>
          <w:szCs w:val="28"/>
          <w:rtl/>
        </w:rPr>
        <w:t xml:space="preserve"> </w:t>
      </w:r>
      <w:r w:rsidRPr="00F878FF" w:rsidR="00D03511">
        <w:rPr>
          <w:rFonts w:ascii="Tahoma" w:hAnsi="Tahoma" w:cs="Tahoma"/>
          <w:sz w:val="28"/>
          <w:szCs w:val="28"/>
          <w:rtl/>
        </w:rPr>
        <w:t>______________________</w:t>
      </w:r>
      <w:r w:rsidR="00F878FF">
        <w:rPr>
          <w:rFonts w:hint="cs" w:ascii="Tahoma" w:hAnsi="Tahoma" w:cs="Tahoma"/>
          <w:sz w:val="28"/>
          <w:szCs w:val="28"/>
          <w:rtl/>
        </w:rPr>
        <w:t xml:space="preserve"> </w:t>
      </w:r>
      <w:r w:rsidRPr="00F878FF">
        <w:rPr>
          <w:rFonts w:ascii="Tahoma" w:hAnsi="Tahoma" w:cs="Tahoma"/>
          <w:sz w:val="28"/>
          <w:szCs w:val="28"/>
          <w:rtl/>
        </w:rPr>
        <w:t xml:space="preserve">הנ"ל </w:t>
      </w:r>
    </w:p>
    <w:p w:rsidRPr="00F878FF" w:rsidR="00496EB3" w:rsidP="00F878FF" w:rsidRDefault="00496EB3" w14:paraId="49EE36F6" w14:textId="06E55869">
      <w:pPr>
        <w:rPr>
          <w:rFonts w:ascii="Tahoma" w:hAnsi="Tahoma" w:cs="Tahoma"/>
          <w:sz w:val="28"/>
          <w:szCs w:val="28"/>
          <w:rtl/>
        </w:rPr>
      </w:pPr>
      <w:r w:rsidRPr="00F878FF">
        <w:rPr>
          <w:rFonts w:ascii="Tahoma" w:hAnsi="Tahoma" w:cs="Tahoma"/>
          <w:sz w:val="28"/>
          <w:szCs w:val="28"/>
          <w:rtl/>
        </w:rPr>
        <w:t xml:space="preserve">לאחר תיאום ואישור </w:t>
      </w:r>
      <w:proofErr w:type="spellStart"/>
      <w:r w:rsidRPr="00F878FF">
        <w:rPr>
          <w:rFonts w:ascii="Tahoma" w:hAnsi="Tahoma" w:cs="Tahoma"/>
          <w:sz w:val="28"/>
          <w:szCs w:val="28"/>
          <w:rtl/>
        </w:rPr>
        <w:t>מנהל.ת</w:t>
      </w:r>
      <w:proofErr w:type="spellEnd"/>
      <w:r w:rsidRPr="00F878FF">
        <w:rPr>
          <w:rFonts w:ascii="Tahoma" w:hAnsi="Tahoma" w:cs="Tahoma"/>
          <w:sz w:val="28"/>
          <w:szCs w:val="28"/>
          <w:rtl/>
        </w:rPr>
        <w:t xml:space="preserve"> המסגרת בו אני </w:t>
      </w:r>
      <w:proofErr w:type="spellStart"/>
      <w:r w:rsidRPr="00F878FF">
        <w:rPr>
          <w:rFonts w:ascii="Tahoma" w:hAnsi="Tahoma" w:cs="Tahoma"/>
          <w:sz w:val="28"/>
          <w:szCs w:val="28"/>
          <w:rtl/>
        </w:rPr>
        <w:t>עובד.ת</w:t>
      </w:r>
      <w:proofErr w:type="spellEnd"/>
    </w:p>
    <w:p w:rsidRPr="00F878FF" w:rsidR="00496EB3" w:rsidRDefault="00496EB3" w14:paraId="47E088F8" w14:textId="77777777">
      <w:pPr>
        <w:rPr>
          <w:rFonts w:ascii="Tahoma" w:hAnsi="Tahoma" w:cs="Tahoma"/>
          <w:sz w:val="28"/>
          <w:szCs w:val="28"/>
          <w:rtl/>
        </w:rPr>
      </w:pPr>
    </w:p>
    <w:p w:rsidRPr="00F878FF" w:rsidR="00D03511" w:rsidP="00496EB3" w:rsidRDefault="00D03511" w14:paraId="49AFD2D0" w14:textId="77777777">
      <w:pPr>
        <w:jc w:val="center"/>
        <w:rPr>
          <w:rFonts w:ascii="Tahoma" w:hAnsi="Tahoma" w:cs="Tahoma"/>
          <w:b/>
          <w:bCs/>
          <w:sz w:val="28"/>
          <w:szCs w:val="28"/>
          <w:rtl/>
        </w:rPr>
      </w:pPr>
    </w:p>
    <w:p w:rsidRPr="00F878FF" w:rsidR="00496EB3" w:rsidP="00496EB3" w:rsidRDefault="00496EB3" w14:paraId="1404E70F" w14:textId="6A3D3890" w14:noSpellErr="1">
      <w:pPr>
        <w:jc w:val="center"/>
        <w:rPr>
          <w:rFonts w:ascii="Tahoma" w:hAnsi="Tahoma" w:cs="Tahoma"/>
          <w:b w:val="1"/>
          <w:bCs w:val="1"/>
          <w:sz w:val="28"/>
          <w:szCs w:val="28"/>
          <w:rtl w:val="1"/>
        </w:rPr>
      </w:pPr>
      <w:r w:rsidRPr="02701DC0" w:rsidR="00496EB3">
        <w:rPr>
          <w:rFonts w:ascii="Tahoma" w:hAnsi="Tahoma" w:cs="Tahoma"/>
          <w:b w:val="1"/>
          <w:bCs w:val="1"/>
          <w:sz w:val="28"/>
          <w:szCs w:val="28"/>
          <w:rtl w:val="1"/>
        </w:rPr>
        <w:t>בברכה</w:t>
      </w:r>
      <w:r w:rsidRPr="02701DC0" w:rsidR="00496EB3">
        <w:rPr>
          <w:rFonts w:ascii="Tahoma" w:hAnsi="Tahoma" w:cs="Tahoma"/>
          <w:b w:val="1"/>
          <w:bCs w:val="1"/>
          <w:sz w:val="28"/>
          <w:szCs w:val="28"/>
        </w:rPr>
        <w:t>,</w:t>
      </w:r>
    </w:p>
    <w:p w:rsidRPr="00F878FF" w:rsidR="00496EB3" w:rsidRDefault="00496EB3" w14:paraId="53AC77CD" w14:textId="133920E3">
      <w:pPr>
        <w:rPr>
          <w:rFonts w:ascii="Tahoma" w:hAnsi="Tahoma" w:cs="Tahoma"/>
          <w:b/>
          <w:bCs/>
          <w:sz w:val="28"/>
          <w:szCs w:val="28"/>
          <w:rtl/>
        </w:rPr>
      </w:pPr>
      <w:r w:rsidRPr="00F878FF">
        <w:rPr>
          <w:rFonts w:ascii="Tahoma" w:hAnsi="Tahoma" w:cs="Tahoma"/>
          <w:b/>
          <w:bCs/>
          <w:sz w:val="28"/>
          <w:szCs w:val="28"/>
          <w:rtl/>
        </w:rPr>
        <w:t xml:space="preserve">שם </w:t>
      </w:r>
      <w:proofErr w:type="spellStart"/>
      <w:r w:rsidRPr="00F878FF">
        <w:rPr>
          <w:rFonts w:ascii="Tahoma" w:hAnsi="Tahoma" w:cs="Tahoma"/>
          <w:b/>
          <w:bCs/>
          <w:sz w:val="28"/>
          <w:szCs w:val="28"/>
          <w:rtl/>
        </w:rPr>
        <w:t>עובד.ת</w:t>
      </w:r>
      <w:proofErr w:type="spellEnd"/>
      <w:r w:rsidRPr="00F878FF">
        <w:rPr>
          <w:rFonts w:ascii="Tahoma" w:hAnsi="Tahoma" w:cs="Tahoma"/>
          <w:b/>
          <w:bCs/>
          <w:sz w:val="28"/>
          <w:szCs w:val="28"/>
          <w:rtl/>
        </w:rPr>
        <w:t xml:space="preserve"> ההוראה:</w:t>
      </w:r>
      <w:r w:rsidRPr="00F878FF" w:rsidR="00D03511">
        <w:rPr>
          <w:rFonts w:ascii="Tahoma" w:hAnsi="Tahoma" w:cs="Tahoma"/>
          <w:b/>
          <w:bCs/>
          <w:sz w:val="28"/>
          <w:szCs w:val="28"/>
          <w:rtl/>
        </w:rPr>
        <w:t xml:space="preserve"> ________________</w:t>
      </w:r>
    </w:p>
    <w:p w:rsidRPr="00F878FF" w:rsidR="00496EB3" w:rsidRDefault="00496EB3" w14:paraId="156E7F5F" w14:textId="2E674CAC">
      <w:pPr>
        <w:rPr>
          <w:rFonts w:ascii="Tahoma" w:hAnsi="Tahoma" w:cs="Tahoma"/>
          <w:b/>
          <w:bCs/>
          <w:sz w:val="28"/>
          <w:szCs w:val="28"/>
          <w:rtl/>
        </w:rPr>
      </w:pPr>
      <w:r w:rsidRPr="00F878FF">
        <w:rPr>
          <w:rFonts w:ascii="Tahoma" w:hAnsi="Tahoma" w:cs="Tahoma"/>
          <w:b/>
          <w:bCs/>
          <w:sz w:val="28"/>
          <w:szCs w:val="28"/>
          <w:rtl/>
        </w:rPr>
        <w:t>ת.ז:</w:t>
      </w:r>
      <w:r w:rsidRPr="00F878FF" w:rsidR="00D03511">
        <w:rPr>
          <w:rFonts w:ascii="Tahoma" w:hAnsi="Tahoma" w:cs="Tahoma"/>
          <w:b/>
          <w:bCs/>
          <w:sz w:val="28"/>
          <w:szCs w:val="28"/>
          <w:rtl/>
        </w:rPr>
        <w:t xml:space="preserve"> __________________</w:t>
      </w:r>
    </w:p>
    <w:p w:rsidRPr="00F878FF" w:rsidR="00FC3885" w:rsidRDefault="00FC3885" w14:paraId="1F0A35B1" w14:textId="7C9B1E78">
      <w:pPr>
        <w:rPr>
          <w:rFonts w:ascii="Tahoma" w:hAnsi="Tahoma" w:cs="Tahoma"/>
          <w:b w:val="1"/>
          <w:bCs w:val="1"/>
          <w:sz w:val="28"/>
          <w:szCs w:val="28"/>
        </w:rPr>
      </w:pPr>
      <w:r w:rsidRPr="02701DC0" w:rsidR="00496EB3">
        <w:rPr>
          <w:rFonts w:ascii="Tahoma" w:hAnsi="Tahoma" w:cs="Tahoma"/>
          <w:b w:val="1"/>
          <w:bCs w:val="1"/>
          <w:sz w:val="28"/>
          <w:szCs w:val="28"/>
          <w:rtl w:val="1"/>
        </w:rPr>
        <w:t>חתימה:</w:t>
      </w:r>
      <w:r w:rsidRPr="02701DC0" w:rsidR="00D03511">
        <w:rPr>
          <w:rFonts w:ascii="Tahoma" w:hAnsi="Tahoma" w:cs="Tahoma"/>
          <w:b w:val="1"/>
          <w:bCs w:val="1"/>
          <w:sz w:val="28"/>
          <w:szCs w:val="28"/>
        </w:rPr>
        <w:t xml:space="preserve"> _______________</w:t>
      </w:r>
    </w:p>
    <w:sectPr w:rsidRPr="00F878FF" w:rsidR="00FC3885" w:rsidSect="00913479">
      <w:headerReference w:type="default" r:id="rId6"/>
      <w:pgSz w:w="11906" w:h="16838" w:orient="portrait"/>
      <w:pgMar w:top="1440" w:right="1800" w:bottom="1440" w:left="1800" w:header="708" w:footer="708" w:gutter="0"/>
      <w:cols w:space="708"/>
      <w:bidi/>
      <w:rtlGutter/>
      <w:docGrid w:linePitch="360"/>
      <w:footerReference w:type="default" r:id="Raae0ef0a78a244e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5BF8" w:rsidP="00496EB3" w:rsidRDefault="00765BF8" w14:paraId="0E5D9A5A" w14:textId="77777777">
      <w:pPr>
        <w:spacing w:after="0" w:line="240" w:lineRule="auto"/>
      </w:pPr>
      <w:r>
        <w:separator/>
      </w:r>
    </w:p>
  </w:endnote>
  <w:endnote w:type="continuationSeparator" w:id="0">
    <w:p w:rsidR="00765BF8" w:rsidP="00496EB3" w:rsidRDefault="00765BF8" w14:paraId="228FD9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a1"/>
      <w:bidiVisual w:val="1"/>
      <w:tblW w:w="0" w:type="auto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02701DC0" w:rsidTr="02701DC0" w14:paraId="6F5D51CE">
      <w:trPr>
        <w:trHeight w:val="300"/>
      </w:trPr>
      <w:tc>
        <w:tcPr>
          <w:tcW w:w="2765" w:type="dxa"/>
          <w:tcMar/>
        </w:tcPr>
        <w:p w:rsidR="02701DC0" w:rsidP="02701DC0" w:rsidRDefault="02701DC0" w14:paraId="2A4FDCB0" w14:textId="3A3DA9FE">
          <w:pPr>
            <w:pStyle w:val="ae"/>
            <w:bidi w:val="1"/>
            <w:ind w:left="-115"/>
            <w:jc w:val="left"/>
          </w:pPr>
        </w:p>
      </w:tc>
      <w:tc>
        <w:tcPr>
          <w:tcW w:w="2765" w:type="dxa"/>
          <w:tcMar/>
        </w:tcPr>
        <w:p w:rsidR="02701DC0" w:rsidP="02701DC0" w:rsidRDefault="02701DC0" w14:paraId="641D29ED" w14:textId="42E03D1D">
          <w:pPr>
            <w:pStyle w:val="ae"/>
            <w:bidi w:val="1"/>
            <w:jc w:val="center"/>
          </w:pPr>
        </w:p>
      </w:tc>
      <w:tc>
        <w:tcPr>
          <w:tcW w:w="2765" w:type="dxa"/>
          <w:tcMar/>
        </w:tcPr>
        <w:p w:rsidR="02701DC0" w:rsidP="02701DC0" w:rsidRDefault="02701DC0" w14:paraId="2868B9A6" w14:textId="45996AAC">
          <w:pPr>
            <w:pStyle w:val="ae"/>
            <w:bidi w:val="1"/>
            <w:ind w:right="-115"/>
            <w:jc w:val="right"/>
          </w:pPr>
        </w:p>
      </w:tc>
    </w:tr>
  </w:tbl>
  <w:p w:rsidR="02701DC0" w:rsidP="02701DC0" w:rsidRDefault="02701DC0" w14:paraId="3F3DC3B2" w14:textId="3E702446">
    <w:pPr>
      <w:pStyle w:val="af0"/>
      <w:bidi w:val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5BF8" w:rsidP="00496EB3" w:rsidRDefault="00765BF8" w14:paraId="05C842D9" w14:textId="77777777">
      <w:pPr>
        <w:spacing w:after="0" w:line="240" w:lineRule="auto"/>
      </w:pPr>
      <w:r>
        <w:separator/>
      </w:r>
    </w:p>
  </w:footnote>
  <w:footnote w:type="continuationSeparator" w:id="0">
    <w:p w:rsidR="00765BF8" w:rsidP="00496EB3" w:rsidRDefault="00765BF8" w14:paraId="5189B55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13479" w:rsidP="00913479" w:rsidRDefault="00F878FF" w14:paraId="18E6DF56" w14:textId="451984D6">
    <w:pPr>
      <w:pStyle w:val="ae"/>
      <w:tabs>
        <w:tab w:val="clear" w:pos="8306"/>
        <w:tab w:val="right" w:pos="8590"/>
      </w:tabs>
      <w:spacing w:line="360" w:lineRule="auto"/>
      <w:ind w:left="-908" w:right="-142"/>
      <w:jc w:val="center"/>
      <w:rPr>
        <w:rFonts w:ascii="Tahoma" w:hAnsi="Tahoma" w:cs="Tahoma"/>
        <w:rtl w:val="1"/>
      </w:rPr>
    </w:pPr>
    <w:r w:rsidRPr="005E5A96" w:rsidR="02701DC0">
      <w:rPr>
        <w:rFonts w:ascii="Tahoma" w:hAnsi="Tahoma" w:cs="Tahoma"/>
        <w:rtl w:val="1"/>
      </w:rPr>
      <w:t xml:space="preserve">מתי"א (מרכז תמיכה יישובי אזורי) רח' </w:t>
    </w:r>
    <w:r w:rsidR="02701DC0">
      <w:rPr>
        <w:rFonts w:ascii="Tahoma" w:hAnsi="Tahoma" w:cs="Tahoma"/>
        <w:rtl w:val="1"/>
      </w:rPr>
      <w:t>ה</w:t>
    </w:r>
    <w:r w:rsidRPr="005E5A96" w:rsidR="02701DC0">
      <w:rPr>
        <w:rFonts w:ascii="Tahoma" w:hAnsi="Tahoma" w:cs="Tahoma"/>
        <w:rtl w:val="1"/>
      </w:rPr>
      <w:t>לח"י</w:t>
    </w:r>
    <w:r w:rsidRPr="005E5A96" w:rsidR="02701DC0">
      <w:rPr>
        <w:rFonts w:ascii="Tahoma" w:hAnsi="Tahoma" w:cs="Tahoma"/>
        <w:rtl w:val="1"/>
      </w:rPr>
      <w:t xml:space="preserve"> </w:t>
    </w:r>
    <w:r w:rsidR="02701DC0">
      <w:rPr>
        <w:rFonts w:ascii="Tahoma" w:hAnsi="Tahoma" w:cs="Tahoma"/>
        <w:rtl w:val="1"/>
      </w:rPr>
      <w:t>פינת האצ"ל</w:t>
    </w:r>
    <w:r w:rsidRPr="005E5A96" w:rsidR="02701DC0">
      <w:rPr>
        <w:rFonts w:ascii="Tahoma" w:hAnsi="Tahoma" w:cs="Tahoma"/>
        <w:rtl w:val="1"/>
      </w:rPr>
      <w:t xml:space="preserve"> נתניה </w:t>
    </w:r>
    <w:r w:rsidR="02701DC0">
      <w:drawing>
        <wp:inline wp14:editId="79134C53" wp14:anchorId="634077F5">
          <wp:extent cx="568989" cy="681284"/>
          <wp:effectExtent l="0" t="0" r="0" b="0"/>
          <wp:docPr id="760932188" name="תמונה 3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0">
                    <a:off x="0" y="0"/>
                    <a:ext cx="568989" cy="6812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Pr="005E5A96" w:rsidR="00496EB3" w:rsidP="00913479" w:rsidRDefault="00496EB3" w14:paraId="7AED257A" w14:textId="3CA4CA04">
    <w:pPr>
      <w:pStyle w:val="ae"/>
      <w:tabs>
        <w:tab w:val="clear" w:pos="8306"/>
        <w:tab w:val="right" w:pos="8590"/>
      </w:tabs>
      <w:spacing w:line="360" w:lineRule="auto"/>
      <w:ind w:left="-908" w:right="-142"/>
      <w:jc w:val="center"/>
      <w:rPr>
        <w:rFonts w:ascii="Tahoma" w:hAnsi="Tahoma" w:cs="Tahoma"/>
        <w:rtl/>
      </w:rPr>
    </w:pPr>
    <w:r w:rsidRPr="005E5A96">
      <w:rPr>
        <w:rFonts w:ascii="Tahoma" w:hAnsi="Tahoma" w:cs="Tahoma"/>
        <w:rtl/>
      </w:rPr>
      <w:t>ת.ד 2115 מיקוד 42120</w:t>
    </w:r>
    <w:r w:rsidR="00913479">
      <w:rPr>
        <w:rFonts w:hint="cs" w:ascii="Tahoma" w:hAnsi="Tahoma" w:cs="Tahoma"/>
        <w:rtl/>
      </w:rPr>
      <w:t xml:space="preserve"> </w:t>
    </w:r>
    <w:r w:rsidRPr="005E5A96">
      <w:rPr>
        <w:rFonts w:ascii="Tahoma" w:hAnsi="Tahoma" w:cs="Tahoma"/>
        <w:rtl/>
      </w:rPr>
      <w:t>ס.מ 425082</w:t>
    </w:r>
  </w:p>
  <w:p w:rsidRPr="00913479" w:rsidR="00496EB3" w:rsidP="00F878FF" w:rsidRDefault="00496EB3" w14:paraId="3D20199B" w14:textId="2559855B">
    <w:pPr>
      <w:pStyle w:val="ae"/>
      <w:tabs>
        <w:tab w:val="clear" w:pos="8306"/>
        <w:tab w:val="right" w:pos="8590"/>
      </w:tabs>
      <w:spacing w:line="360" w:lineRule="auto"/>
      <w:ind w:left="-908" w:right="-142"/>
      <w:jc w:val="center"/>
      <w:rPr>
        <w:rFonts w:hint="cs" w:ascii="Tahoma" w:hAnsi="Tahoma" w:cs="Tahoma"/>
      </w:rPr>
    </w:pPr>
    <w:r w:rsidRPr="005E5A96">
      <w:rPr>
        <w:rFonts w:ascii="Tahoma" w:hAnsi="Tahoma" w:cs="Tahoma"/>
        <w:rtl/>
      </w:rPr>
      <w:t xml:space="preserve">טלפקס: 09-8324451   </w:t>
    </w:r>
    <w:r w:rsidR="00913479">
      <w:rPr>
        <w:rFonts w:hint="cs" w:ascii="Tahoma" w:hAnsi="Tahoma" w:cs="Tahoma"/>
        <w:rtl/>
      </w:rPr>
      <w:t>09-8871994</w:t>
    </w:r>
    <w:r w:rsidRPr="005E5A96">
      <w:rPr>
        <w:rFonts w:ascii="Tahoma" w:hAnsi="Tahoma" w:cs="Tahoma"/>
        <w:rtl/>
      </w:rPr>
      <w:t xml:space="preserve"> דואר אלקטרוני: </w:t>
    </w:r>
    <w:r w:rsidRPr="005E5A96">
      <w:rPr>
        <w:rFonts w:ascii="Tahoma" w:hAnsi="Tahoma" w:cs="Tahoma"/>
        <w:u w:val="single"/>
      </w:rPr>
      <w:t>matya.netanya@matya365.org.i</w:t>
    </w:r>
    <w:r w:rsidRPr="005E5A96">
      <w:rPr>
        <w:rFonts w:ascii="Tahoma" w:hAnsi="Tahoma" w:cs="Tahoma"/>
      </w:rPr>
      <w:t>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B3"/>
    <w:rsid w:val="00227926"/>
    <w:rsid w:val="00382890"/>
    <w:rsid w:val="003D7D2E"/>
    <w:rsid w:val="00496EB3"/>
    <w:rsid w:val="005E5A96"/>
    <w:rsid w:val="00765BF8"/>
    <w:rsid w:val="00846BF0"/>
    <w:rsid w:val="008B4B94"/>
    <w:rsid w:val="00913479"/>
    <w:rsid w:val="00D03511"/>
    <w:rsid w:val="00F878FF"/>
    <w:rsid w:val="00FC3885"/>
    <w:rsid w:val="0270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A1EBD"/>
  <w15:chartTrackingRefBased/>
  <w15:docId w15:val="{59356925-E571-496E-BB97-372F01E3F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496EB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EB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E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E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כותרת 1 תו"/>
    <w:basedOn w:val="a0"/>
    <w:link w:val="1"/>
    <w:uiPriority w:val="9"/>
    <w:rsid w:val="00496EB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20" w:customStyle="1">
    <w:name w:val="כותרת 2 תו"/>
    <w:basedOn w:val="a0"/>
    <w:link w:val="2"/>
    <w:uiPriority w:val="9"/>
    <w:semiHidden/>
    <w:rsid w:val="00496EB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30" w:customStyle="1">
    <w:name w:val="כותרת 3 תו"/>
    <w:basedOn w:val="a0"/>
    <w:link w:val="3"/>
    <w:uiPriority w:val="9"/>
    <w:semiHidden/>
    <w:rsid w:val="00496EB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40" w:customStyle="1">
    <w:name w:val="כותרת 4 תו"/>
    <w:basedOn w:val="a0"/>
    <w:link w:val="4"/>
    <w:uiPriority w:val="9"/>
    <w:semiHidden/>
    <w:rsid w:val="00496EB3"/>
    <w:rPr>
      <w:rFonts w:eastAsiaTheme="majorEastAsia" w:cstheme="majorBidi"/>
      <w:i/>
      <w:iCs/>
      <w:color w:val="0F4761" w:themeColor="accent1" w:themeShade="BF"/>
    </w:rPr>
  </w:style>
  <w:style w:type="character" w:styleId="50" w:customStyle="1">
    <w:name w:val="כותרת 5 תו"/>
    <w:basedOn w:val="a0"/>
    <w:link w:val="5"/>
    <w:uiPriority w:val="9"/>
    <w:semiHidden/>
    <w:rsid w:val="00496EB3"/>
    <w:rPr>
      <w:rFonts w:eastAsiaTheme="majorEastAsia" w:cstheme="majorBidi"/>
      <w:color w:val="0F4761" w:themeColor="accent1" w:themeShade="BF"/>
    </w:rPr>
  </w:style>
  <w:style w:type="character" w:styleId="60" w:customStyle="1">
    <w:name w:val="כותרת 6 תו"/>
    <w:basedOn w:val="a0"/>
    <w:link w:val="6"/>
    <w:uiPriority w:val="9"/>
    <w:semiHidden/>
    <w:rsid w:val="00496EB3"/>
    <w:rPr>
      <w:rFonts w:eastAsiaTheme="majorEastAsia" w:cstheme="majorBidi"/>
      <w:i/>
      <w:iCs/>
      <w:color w:val="595959" w:themeColor="text1" w:themeTint="A6"/>
    </w:rPr>
  </w:style>
  <w:style w:type="character" w:styleId="70" w:customStyle="1">
    <w:name w:val="כותרת 7 תו"/>
    <w:basedOn w:val="a0"/>
    <w:link w:val="7"/>
    <w:uiPriority w:val="9"/>
    <w:semiHidden/>
    <w:rsid w:val="00496EB3"/>
    <w:rPr>
      <w:rFonts w:eastAsiaTheme="majorEastAsia" w:cstheme="majorBidi"/>
      <w:color w:val="595959" w:themeColor="text1" w:themeTint="A6"/>
    </w:rPr>
  </w:style>
  <w:style w:type="character" w:styleId="80" w:customStyle="1">
    <w:name w:val="כותרת 8 תו"/>
    <w:basedOn w:val="a0"/>
    <w:link w:val="8"/>
    <w:uiPriority w:val="9"/>
    <w:semiHidden/>
    <w:rsid w:val="00496EB3"/>
    <w:rPr>
      <w:rFonts w:eastAsiaTheme="majorEastAsia" w:cstheme="majorBidi"/>
      <w:i/>
      <w:iCs/>
      <w:color w:val="272727" w:themeColor="text1" w:themeTint="D8"/>
    </w:rPr>
  </w:style>
  <w:style w:type="character" w:styleId="90" w:customStyle="1">
    <w:name w:val="כותרת 9 תו"/>
    <w:basedOn w:val="a0"/>
    <w:link w:val="9"/>
    <w:uiPriority w:val="9"/>
    <w:semiHidden/>
    <w:rsid w:val="00496E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EB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כותרת טקסט תו"/>
    <w:basedOn w:val="a0"/>
    <w:link w:val="a3"/>
    <w:uiPriority w:val="10"/>
    <w:rsid w:val="00496EB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כותרת משנה תו"/>
    <w:basedOn w:val="a0"/>
    <w:link w:val="a5"/>
    <w:uiPriority w:val="11"/>
    <w:rsid w:val="00496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6EB3"/>
    <w:pPr>
      <w:spacing w:before="160"/>
      <w:jc w:val="center"/>
    </w:pPr>
    <w:rPr>
      <w:i/>
      <w:iCs/>
      <w:color w:val="404040" w:themeColor="text1" w:themeTint="BF"/>
    </w:rPr>
  </w:style>
  <w:style w:type="character" w:styleId="a8" w:customStyle="1">
    <w:name w:val="ציטוט תו"/>
    <w:basedOn w:val="a0"/>
    <w:link w:val="a7"/>
    <w:uiPriority w:val="29"/>
    <w:rsid w:val="00496E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6E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6E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6EB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c" w:customStyle="1">
    <w:name w:val="ציטוט חזק תו"/>
    <w:basedOn w:val="a0"/>
    <w:link w:val="ab"/>
    <w:uiPriority w:val="30"/>
    <w:rsid w:val="00496E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96EB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a"/>
    <w:uiPriority w:val="99"/>
    <w:semiHidden/>
    <w:unhideWhenUsed/>
    <w:rsid w:val="00496EB3"/>
    <w:pPr>
      <w:bidi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ae">
    <w:name w:val="header"/>
    <w:basedOn w:val="a"/>
    <w:link w:val="af"/>
    <w:uiPriority w:val="99"/>
    <w:unhideWhenUsed/>
    <w:rsid w:val="00496EB3"/>
    <w:pPr>
      <w:tabs>
        <w:tab w:val="center" w:pos="4153"/>
        <w:tab w:val="right" w:pos="8306"/>
      </w:tabs>
      <w:spacing w:after="0" w:line="240" w:lineRule="auto"/>
    </w:pPr>
  </w:style>
  <w:style w:type="character" w:styleId="af" w:customStyle="1">
    <w:name w:val="כותרת עליונה תו"/>
    <w:basedOn w:val="a0"/>
    <w:link w:val="ae"/>
    <w:uiPriority w:val="99"/>
    <w:rsid w:val="00496EB3"/>
  </w:style>
  <w:style w:type="paragraph" w:styleId="af0">
    <w:name w:val="footer"/>
    <w:basedOn w:val="a"/>
    <w:link w:val="af1"/>
    <w:uiPriority w:val="99"/>
    <w:unhideWhenUsed/>
    <w:rsid w:val="00496EB3"/>
    <w:pPr>
      <w:tabs>
        <w:tab w:val="center" w:pos="4153"/>
        <w:tab w:val="right" w:pos="8306"/>
      </w:tabs>
      <w:spacing w:after="0" w:line="240" w:lineRule="auto"/>
    </w:pPr>
  </w:style>
  <w:style w:type="character" w:styleId="af1" w:customStyle="1">
    <w:name w:val="כותרת תחתונה תו"/>
    <w:basedOn w:val="a0"/>
    <w:link w:val="af0"/>
    <w:uiPriority w:val="99"/>
    <w:rsid w:val="00496EB3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a1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footer" Target="footer.xml" Id="Raae0ef0a78a244e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קרן מאורי</dc:creator>
  <keywords/>
  <dc:description/>
  <lastModifiedBy>לאונור דעיה(מתי"א פתח תקוה)</lastModifiedBy>
  <revision>4</revision>
  <lastPrinted>2025-05-25T06:41:00.0000000Z</lastPrinted>
  <dcterms:created xsi:type="dcterms:W3CDTF">2025-05-25T06:40:00.0000000Z</dcterms:created>
  <dcterms:modified xsi:type="dcterms:W3CDTF">2026-01-27T09:04:37.5978900Z</dcterms:modified>
</coreProperties>
</file>